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127" w:rsidRDefault="00C51127" w:rsidP="00AE76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7624" w:rsidRDefault="00AE7624" w:rsidP="00AE7624">
      <w:pPr>
        <w:rPr>
          <w:rFonts w:ascii="Times New Roman" w:hAnsi="Times New Roman" w:cs="Times New Roman"/>
          <w:sz w:val="24"/>
          <w:szCs w:val="24"/>
        </w:rPr>
      </w:pPr>
    </w:p>
    <w:p w:rsidR="00AE7624" w:rsidRDefault="000A3608" w:rsidP="00AE7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Obrazac  20</w:t>
      </w:r>
    </w:p>
    <w:p w:rsidR="00AE7624" w:rsidRPr="00BC596D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I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ZVJEŠĆE  STEČAJNOG UPRAVITELJA O </w:t>
      </w:r>
      <w:r w:rsidRPr="00BC596D">
        <w:rPr>
          <w:rFonts w:ascii="Times New Roman" w:hAnsi="Times New Roman" w:cs="Times New Roman"/>
          <w:b/>
          <w:sz w:val="24"/>
          <w:szCs w:val="24"/>
        </w:rPr>
        <w:t>TIJEKU  STEČAJNOG  POSTUPKA</w:t>
      </w:r>
      <w:r w:rsidR="00BC596D">
        <w:rPr>
          <w:rFonts w:ascii="Times New Roman" w:hAnsi="Times New Roman" w:cs="Times New Roman"/>
          <w:b/>
          <w:sz w:val="24"/>
          <w:szCs w:val="24"/>
        </w:rPr>
        <w:t xml:space="preserve">   I</w:t>
      </w:r>
    </w:p>
    <w:p w:rsidR="00AE7624" w:rsidRDefault="00AE7624" w:rsidP="00AE7624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STANJU  STEČAJNE  MASE</w:t>
      </w:r>
    </w:p>
    <w:p w:rsidR="00AE7624" w:rsidRDefault="00AE7624" w:rsidP="00AE7624">
      <w:pPr>
        <w:rPr>
          <w:rFonts w:ascii="Times New Roman" w:hAnsi="Times New Roman" w:cs="Times New Roman"/>
          <w:b/>
          <w:sz w:val="28"/>
          <w:szCs w:val="28"/>
        </w:rPr>
      </w:pPr>
    </w:p>
    <w:p w:rsidR="00A51CD4" w:rsidRPr="00BC596D" w:rsidRDefault="00A51CD4" w:rsidP="00AE7624">
      <w:pPr>
        <w:rPr>
          <w:rFonts w:ascii="Times New Roman" w:hAnsi="Times New Roman" w:cs="Times New Roman"/>
          <w:b/>
          <w:sz w:val="28"/>
          <w:szCs w:val="28"/>
        </w:rPr>
      </w:pPr>
    </w:p>
    <w:p w:rsidR="0016259E" w:rsidRPr="00BC596D" w:rsidRDefault="0016259E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8"/>
          <w:szCs w:val="28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C51127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 xml:space="preserve">  St – 180/14</w:t>
      </w:r>
    </w:p>
    <w:p w:rsidR="00E6698D" w:rsidRPr="00BC596D" w:rsidRDefault="00E6698D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Dužnik: GALLINA  NEKRETNINE</w:t>
      </w:r>
      <w:r w:rsidR="00C51127" w:rsidRPr="00BC596D">
        <w:rPr>
          <w:rFonts w:ascii="Times New Roman" w:hAnsi="Times New Roman" w:cs="Times New Roman"/>
          <w:b/>
          <w:sz w:val="24"/>
          <w:szCs w:val="24"/>
        </w:rPr>
        <w:t xml:space="preserve">  d.o.o.  u  stečaju</w:t>
      </w:r>
    </w:p>
    <w:p w:rsidR="00C51127" w:rsidRPr="00BC596D" w:rsidRDefault="00694E5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Ja</w:t>
      </w:r>
      <w:r w:rsidR="00AE7624" w:rsidRPr="00BC596D">
        <w:rPr>
          <w:rFonts w:ascii="Times New Roman" w:hAnsi="Times New Roman" w:cs="Times New Roman"/>
          <w:b/>
          <w:sz w:val="24"/>
          <w:szCs w:val="24"/>
        </w:rPr>
        <w:t>ruščica  7/A</w:t>
      </w:r>
    </w:p>
    <w:p w:rsidR="00C51127" w:rsidRPr="00BC596D" w:rsidRDefault="00C51127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C51127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BC596D">
        <w:rPr>
          <w:rFonts w:ascii="Times New Roman" w:hAnsi="Times New Roman" w:cs="Times New Roman"/>
          <w:b/>
          <w:sz w:val="24"/>
          <w:szCs w:val="24"/>
        </w:rPr>
        <w:t>OIB: 09594211380</w:t>
      </w: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F44FD" w:rsidRPr="00BC596D" w:rsidRDefault="006F44FD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00348" w:rsidRPr="00BC596D" w:rsidRDefault="00400348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624" w:rsidRPr="00BC596D" w:rsidRDefault="00AE7624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16259E" w:rsidRPr="00BC596D" w:rsidRDefault="0016259E" w:rsidP="00C5112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4B506D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14.0</w:t>
      </w:r>
      <w:r w:rsidR="0074494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="0016259E" w:rsidRPr="00BC596D">
        <w:rPr>
          <w:rFonts w:ascii="Times New Roman" w:hAnsi="Times New Roman" w:cs="Times New Roman"/>
          <w:b/>
          <w:sz w:val="24"/>
          <w:szCs w:val="24"/>
        </w:rPr>
        <w:t>.g.</w:t>
      </w: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9D0" w:rsidRDefault="00F629D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9D0" w:rsidRDefault="00F629D0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642" w:rsidRPr="00BC596D" w:rsidRDefault="00721642" w:rsidP="0072164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623" w:rsidRDefault="00C81262" w:rsidP="00C81262">
      <w:pPr>
        <w:rPr>
          <w:rFonts w:ascii="Times New Roman" w:hAnsi="Times New Roman" w:cs="Times New Roman"/>
          <w:sz w:val="24"/>
          <w:szCs w:val="24"/>
        </w:rPr>
      </w:pPr>
      <w:r w:rsidRPr="00C81262">
        <w:rPr>
          <w:rFonts w:ascii="Times New Roman" w:hAnsi="Times New Roman" w:cs="Times New Roman"/>
          <w:sz w:val="24"/>
          <w:szCs w:val="24"/>
        </w:rPr>
        <w:t>I.  TIJEK  STEČAJNOG POSTUPKA</w:t>
      </w:r>
      <w:r w:rsidR="000401C0">
        <w:rPr>
          <w:rFonts w:ascii="Times New Roman" w:hAnsi="Times New Roman" w:cs="Times New Roman"/>
          <w:sz w:val="24"/>
          <w:szCs w:val="24"/>
        </w:rPr>
        <w:t xml:space="preserve">  U  RAZ</w:t>
      </w:r>
      <w:r w:rsidR="00901A7D">
        <w:rPr>
          <w:rFonts w:ascii="Times New Roman" w:hAnsi="Times New Roman" w:cs="Times New Roman"/>
          <w:sz w:val="24"/>
          <w:szCs w:val="24"/>
        </w:rPr>
        <w:t>DOBLJU OD  15.11.2016.  DO  14.0</w:t>
      </w:r>
      <w:r w:rsidR="000401C0">
        <w:rPr>
          <w:rFonts w:ascii="Times New Roman" w:hAnsi="Times New Roman" w:cs="Times New Roman"/>
          <w:sz w:val="24"/>
          <w:szCs w:val="24"/>
        </w:rPr>
        <w:t>1</w:t>
      </w:r>
      <w:r w:rsidR="00901A7D">
        <w:rPr>
          <w:rFonts w:ascii="Times New Roman" w:hAnsi="Times New Roman" w:cs="Times New Roman"/>
          <w:sz w:val="24"/>
          <w:szCs w:val="24"/>
        </w:rPr>
        <w:t>.2017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A7D" w:rsidRDefault="000401C0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podnesenog Izvješća o tijeku stečajnog postupka i stanju stečajne mase  od 17.10.2016.g. i </w:t>
      </w:r>
      <w:r w:rsidR="00901A7D">
        <w:rPr>
          <w:rFonts w:ascii="Times New Roman" w:hAnsi="Times New Roman" w:cs="Times New Roman"/>
          <w:sz w:val="24"/>
          <w:szCs w:val="24"/>
        </w:rPr>
        <w:t xml:space="preserve"> dopune Izvješća od 14.11.2016.g. održana je Skupština vjerovnika dana 15.11.2016.g.</w:t>
      </w:r>
    </w:p>
    <w:p w:rsidR="007A1DB5" w:rsidRDefault="00901A7D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Skupštini se raspravljalo o parnicama koje su pokrenute u ime dužnika prije stečaja, a koje su sada u prekidu.</w:t>
      </w:r>
      <w:r w:rsidR="008D0626">
        <w:rPr>
          <w:rFonts w:ascii="Times New Roman" w:hAnsi="Times New Roman" w:cs="Times New Roman"/>
          <w:sz w:val="24"/>
          <w:szCs w:val="24"/>
        </w:rPr>
        <w:t>To su: P – 1450/14 ( tuženik: GENEZA d.o.o. )  i  P – 1944/14 ( tuženik: COMITTO D.I. d.o.o. ).</w:t>
      </w:r>
      <w:r w:rsidR="00A16F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Vjerovnici su predložili da </w:t>
      </w:r>
      <w:r w:rsidR="002E1E25">
        <w:rPr>
          <w:rFonts w:ascii="Times New Roman" w:hAnsi="Times New Roman" w:cs="Times New Roman"/>
          <w:sz w:val="24"/>
          <w:szCs w:val="24"/>
        </w:rPr>
        <w:t>u slučaju nastavk</w:t>
      </w:r>
      <w:r w:rsidR="00A16FBA">
        <w:rPr>
          <w:rFonts w:ascii="Times New Roman" w:hAnsi="Times New Roman" w:cs="Times New Roman"/>
          <w:sz w:val="24"/>
          <w:szCs w:val="24"/>
        </w:rPr>
        <w:t>a parnica zastupanje dužnika</w:t>
      </w:r>
      <w:r w:rsidR="002E1E25">
        <w:rPr>
          <w:rFonts w:ascii="Times New Roman" w:hAnsi="Times New Roman" w:cs="Times New Roman"/>
          <w:sz w:val="24"/>
          <w:szCs w:val="24"/>
        </w:rPr>
        <w:t xml:space="preserve"> </w:t>
      </w:r>
      <w:r w:rsidR="00A16FBA">
        <w:rPr>
          <w:rFonts w:ascii="Times New Roman" w:hAnsi="Times New Roman" w:cs="Times New Roman"/>
          <w:sz w:val="24"/>
          <w:szCs w:val="24"/>
        </w:rPr>
        <w:t>(</w:t>
      </w:r>
      <w:r w:rsidR="002E1E25">
        <w:rPr>
          <w:rFonts w:ascii="Times New Roman" w:hAnsi="Times New Roman" w:cs="Times New Roman"/>
          <w:sz w:val="24"/>
          <w:szCs w:val="24"/>
        </w:rPr>
        <w:t xml:space="preserve"> u parnicama – tužitelja</w:t>
      </w:r>
      <w:r w:rsidR="00A16FBA">
        <w:rPr>
          <w:rFonts w:ascii="Times New Roman" w:hAnsi="Times New Roman" w:cs="Times New Roman"/>
          <w:sz w:val="24"/>
          <w:szCs w:val="24"/>
        </w:rPr>
        <w:t xml:space="preserve"> ),</w:t>
      </w:r>
      <w:r w:rsidR="008D0626">
        <w:rPr>
          <w:rFonts w:ascii="Times New Roman" w:hAnsi="Times New Roman" w:cs="Times New Roman"/>
          <w:sz w:val="24"/>
          <w:szCs w:val="24"/>
        </w:rPr>
        <w:t xml:space="preserve"> </w:t>
      </w:r>
      <w:r w:rsidR="002E1E25">
        <w:rPr>
          <w:rFonts w:ascii="Times New Roman" w:hAnsi="Times New Roman" w:cs="Times New Roman"/>
          <w:sz w:val="24"/>
          <w:szCs w:val="24"/>
        </w:rPr>
        <w:t>preuzmem osobno s obzirom da sam po zanimanju</w:t>
      </w:r>
      <w:r w:rsidR="00A16FBA">
        <w:rPr>
          <w:rFonts w:ascii="Times New Roman" w:hAnsi="Times New Roman" w:cs="Times New Roman"/>
          <w:sz w:val="24"/>
          <w:szCs w:val="24"/>
        </w:rPr>
        <w:t xml:space="preserve"> odvjetni</w:t>
      </w:r>
      <w:r w:rsidR="00137487">
        <w:rPr>
          <w:rFonts w:ascii="Times New Roman" w:hAnsi="Times New Roman" w:cs="Times New Roman"/>
          <w:sz w:val="24"/>
          <w:szCs w:val="24"/>
        </w:rPr>
        <w:t>k</w:t>
      </w:r>
      <w:r w:rsidR="00A16FBA">
        <w:rPr>
          <w:rFonts w:ascii="Times New Roman" w:hAnsi="Times New Roman" w:cs="Times New Roman"/>
          <w:sz w:val="24"/>
          <w:szCs w:val="24"/>
        </w:rPr>
        <w:t>, kako bi se troškovi stečajnog postupka smanjili.</w:t>
      </w:r>
      <w:r w:rsidR="002E1E25">
        <w:rPr>
          <w:rFonts w:ascii="Times New Roman" w:hAnsi="Times New Roman" w:cs="Times New Roman"/>
          <w:sz w:val="24"/>
          <w:szCs w:val="24"/>
        </w:rPr>
        <w:t xml:space="preserve"> Svakako da je prije podnošenja prijedloga za nastavak</w:t>
      </w:r>
      <w:r w:rsidR="007A1DB5">
        <w:rPr>
          <w:rFonts w:ascii="Times New Roman" w:hAnsi="Times New Roman" w:cs="Times New Roman"/>
          <w:sz w:val="24"/>
          <w:szCs w:val="24"/>
        </w:rPr>
        <w:t>,</w:t>
      </w:r>
      <w:r w:rsidR="002E1E25">
        <w:rPr>
          <w:rFonts w:ascii="Times New Roman" w:hAnsi="Times New Roman" w:cs="Times New Roman"/>
          <w:sz w:val="24"/>
          <w:szCs w:val="24"/>
        </w:rPr>
        <w:t xml:space="preserve"> neophodno platiti pristojbu na tužbu u oba pos</w:t>
      </w:r>
      <w:r w:rsidR="007A1DB5">
        <w:rPr>
          <w:rFonts w:ascii="Times New Roman" w:hAnsi="Times New Roman" w:cs="Times New Roman"/>
          <w:sz w:val="24"/>
          <w:szCs w:val="24"/>
        </w:rPr>
        <w:t>tupka te su pozvani vjerovnici da uplate navedene pristo</w:t>
      </w:r>
      <w:r w:rsidR="00A16FBA">
        <w:rPr>
          <w:rFonts w:ascii="Times New Roman" w:hAnsi="Times New Roman" w:cs="Times New Roman"/>
          <w:sz w:val="24"/>
          <w:szCs w:val="24"/>
        </w:rPr>
        <w:t>j</w:t>
      </w:r>
      <w:r w:rsidR="007A1DB5">
        <w:rPr>
          <w:rFonts w:ascii="Times New Roman" w:hAnsi="Times New Roman" w:cs="Times New Roman"/>
          <w:sz w:val="24"/>
          <w:szCs w:val="24"/>
        </w:rPr>
        <w:t>be.</w:t>
      </w:r>
    </w:p>
    <w:p w:rsidR="00605192" w:rsidRDefault="007A1DB5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pogledu parničnog predmeta </w:t>
      </w:r>
      <w:r w:rsidR="00A16FBA">
        <w:rPr>
          <w:rFonts w:ascii="Times New Roman" w:hAnsi="Times New Roman" w:cs="Times New Roman"/>
          <w:sz w:val="24"/>
          <w:szCs w:val="24"/>
        </w:rPr>
        <w:t>br. P – 1450/14 ( tuženik GENEZA d.o.o.), vjerovnici su odlučili da neće platiti pristojbu pa se ta parnica neće nastaviti, a u pogledu parničnog postupka br. P – 1944/14 pristojba će biti plaćena. Za sada još uplata nije pristigla.</w:t>
      </w:r>
    </w:p>
    <w:p w:rsidR="00605192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05192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STANJE  STEČAJNE  MASE</w:t>
      </w:r>
    </w:p>
    <w:p w:rsidR="00605192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05192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nema konkretnu imovinu, a potencijalnu </w:t>
      </w:r>
      <w:r w:rsidR="008D0626">
        <w:rPr>
          <w:rFonts w:ascii="Times New Roman" w:hAnsi="Times New Roman" w:cs="Times New Roman"/>
          <w:sz w:val="24"/>
          <w:szCs w:val="24"/>
        </w:rPr>
        <w:t>imovinu čine potraživanja zbog</w:t>
      </w:r>
      <w:r>
        <w:rPr>
          <w:rFonts w:ascii="Times New Roman" w:hAnsi="Times New Roman" w:cs="Times New Roman"/>
          <w:sz w:val="24"/>
          <w:szCs w:val="24"/>
        </w:rPr>
        <w:t xml:space="preserve"> kojih su pokrenute navedene parnice.</w:t>
      </w:r>
    </w:p>
    <w:p w:rsidR="00605192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E1E25" w:rsidRDefault="00605192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III:  RADNJE  KOJE  ĆE  SE  PODUZETI  U  NAREDNOM   RAZDOBLJU</w:t>
      </w:r>
      <w:r w:rsidR="007A1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626" w:rsidRDefault="008D0626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D0626" w:rsidRDefault="00991604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uplate sudske pristojbe, podnijet ću Trgovačkom sudu u Zagrebu prijedlog za nastavak postupka ( P – 1944/14 ) koji je sada u prekidu.</w:t>
      </w:r>
    </w:p>
    <w:p w:rsidR="00901A7D" w:rsidRDefault="002E1E25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286" w:rsidRDefault="00901A7D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1B1" w:rsidRDefault="008871B1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871B1" w:rsidRDefault="008871B1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22E5E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2C4C8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Stečajna upraviteljica</w:t>
      </w:r>
    </w:p>
    <w:p w:rsidR="00114D50" w:rsidRPr="003C7F0F" w:rsidRDefault="00522E5E" w:rsidP="003C7F0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C4C8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odvjetnica Ana Šakić</w:t>
      </w:r>
      <w:r w:rsidR="00064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127" w:rsidRPr="003C7F0F" w:rsidRDefault="00C51127" w:rsidP="00C51127">
      <w:pPr>
        <w:rPr>
          <w:rFonts w:ascii="Times New Roman" w:hAnsi="Times New Roman" w:cs="Times New Roman"/>
          <w:sz w:val="24"/>
          <w:szCs w:val="24"/>
        </w:rPr>
      </w:pPr>
    </w:p>
    <w:p w:rsidR="00C51127" w:rsidRPr="00BC596D" w:rsidRDefault="00C51127" w:rsidP="00C51127">
      <w:pPr>
        <w:rPr>
          <w:rFonts w:ascii="Times New Roman" w:hAnsi="Times New Roman" w:cs="Times New Roman"/>
          <w:b/>
          <w:sz w:val="24"/>
          <w:szCs w:val="24"/>
        </w:rPr>
      </w:pPr>
    </w:p>
    <w:p w:rsidR="00A6431A" w:rsidRDefault="00A6431A" w:rsidP="00400348">
      <w:pPr>
        <w:rPr>
          <w:rFonts w:ascii="Times New Roman" w:hAnsi="Times New Roman" w:cs="Times New Roman"/>
          <w:b/>
          <w:sz w:val="28"/>
          <w:szCs w:val="28"/>
        </w:rPr>
      </w:pPr>
    </w:p>
    <w:sectPr w:rsidR="00A6431A" w:rsidSect="00E17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22EBE"/>
    <w:multiLevelType w:val="hybridMultilevel"/>
    <w:tmpl w:val="CB4E23B4"/>
    <w:lvl w:ilvl="0" w:tplc="9788B7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DA432B"/>
    <w:multiLevelType w:val="hybridMultilevel"/>
    <w:tmpl w:val="B60EE8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89D"/>
    <w:rsid w:val="000401C0"/>
    <w:rsid w:val="0006420D"/>
    <w:rsid w:val="0007103F"/>
    <w:rsid w:val="000A3608"/>
    <w:rsid w:val="000A6479"/>
    <w:rsid w:val="000A7F32"/>
    <w:rsid w:val="000B51BA"/>
    <w:rsid w:val="000E670B"/>
    <w:rsid w:val="00114D50"/>
    <w:rsid w:val="0012126A"/>
    <w:rsid w:val="00137487"/>
    <w:rsid w:val="0016259E"/>
    <w:rsid w:val="001720CD"/>
    <w:rsid w:val="00175904"/>
    <w:rsid w:val="00176D68"/>
    <w:rsid w:val="001C3230"/>
    <w:rsid w:val="001F3F68"/>
    <w:rsid w:val="001F6765"/>
    <w:rsid w:val="002307BC"/>
    <w:rsid w:val="002574CD"/>
    <w:rsid w:val="00257EDA"/>
    <w:rsid w:val="00270647"/>
    <w:rsid w:val="0027547B"/>
    <w:rsid w:val="002868E5"/>
    <w:rsid w:val="002C4C83"/>
    <w:rsid w:val="002C6135"/>
    <w:rsid w:val="002E1E25"/>
    <w:rsid w:val="002E4787"/>
    <w:rsid w:val="0031290D"/>
    <w:rsid w:val="00351CBF"/>
    <w:rsid w:val="00354BC8"/>
    <w:rsid w:val="003A1DF4"/>
    <w:rsid w:val="003C7F0F"/>
    <w:rsid w:val="003D0437"/>
    <w:rsid w:val="003D7C3B"/>
    <w:rsid w:val="003F123C"/>
    <w:rsid w:val="003F5609"/>
    <w:rsid w:val="003F6CA9"/>
    <w:rsid w:val="00400348"/>
    <w:rsid w:val="004170BD"/>
    <w:rsid w:val="004344C2"/>
    <w:rsid w:val="004346A2"/>
    <w:rsid w:val="0044325A"/>
    <w:rsid w:val="00462BE3"/>
    <w:rsid w:val="004A36BD"/>
    <w:rsid w:val="004B506D"/>
    <w:rsid w:val="004B6549"/>
    <w:rsid w:val="004D460B"/>
    <w:rsid w:val="004E200D"/>
    <w:rsid w:val="005027D0"/>
    <w:rsid w:val="005036CC"/>
    <w:rsid w:val="00522E5E"/>
    <w:rsid w:val="00531250"/>
    <w:rsid w:val="00545F57"/>
    <w:rsid w:val="00573623"/>
    <w:rsid w:val="005804F0"/>
    <w:rsid w:val="005B28CA"/>
    <w:rsid w:val="005C171F"/>
    <w:rsid w:val="005C6F76"/>
    <w:rsid w:val="005D7259"/>
    <w:rsid w:val="005E2D0D"/>
    <w:rsid w:val="005E6FA4"/>
    <w:rsid w:val="005F07DF"/>
    <w:rsid w:val="00605192"/>
    <w:rsid w:val="00611581"/>
    <w:rsid w:val="006377C7"/>
    <w:rsid w:val="00664741"/>
    <w:rsid w:val="00665234"/>
    <w:rsid w:val="00694E58"/>
    <w:rsid w:val="00695286"/>
    <w:rsid w:val="006977AC"/>
    <w:rsid w:val="006B1767"/>
    <w:rsid w:val="006B531C"/>
    <w:rsid w:val="006D6F71"/>
    <w:rsid w:val="006D7D6A"/>
    <w:rsid w:val="006F44FD"/>
    <w:rsid w:val="006F4BA4"/>
    <w:rsid w:val="006F7647"/>
    <w:rsid w:val="00721642"/>
    <w:rsid w:val="00730F3F"/>
    <w:rsid w:val="007439DB"/>
    <w:rsid w:val="00744944"/>
    <w:rsid w:val="007545F3"/>
    <w:rsid w:val="00766C77"/>
    <w:rsid w:val="007A1DB5"/>
    <w:rsid w:val="007C0934"/>
    <w:rsid w:val="007E4E64"/>
    <w:rsid w:val="00805BA7"/>
    <w:rsid w:val="00842A56"/>
    <w:rsid w:val="00845357"/>
    <w:rsid w:val="008541C9"/>
    <w:rsid w:val="0086296B"/>
    <w:rsid w:val="00866181"/>
    <w:rsid w:val="00870672"/>
    <w:rsid w:val="00877247"/>
    <w:rsid w:val="008871B1"/>
    <w:rsid w:val="008A0631"/>
    <w:rsid w:val="008A397F"/>
    <w:rsid w:val="008A7758"/>
    <w:rsid w:val="008D0626"/>
    <w:rsid w:val="008D5914"/>
    <w:rsid w:val="008D5FD3"/>
    <w:rsid w:val="008E11D8"/>
    <w:rsid w:val="008E7F20"/>
    <w:rsid w:val="0090189D"/>
    <w:rsid w:val="00901A7D"/>
    <w:rsid w:val="00914DCF"/>
    <w:rsid w:val="00923D34"/>
    <w:rsid w:val="00946D4D"/>
    <w:rsid w:val="00951EE2"/>
    <w:rsid w:val="009570D8"/>
    <w:rsid w:val="00971AB4"/>
    <w:rsid w:val="00974E14"/>
    <w:rsid w:val="00991604"/>
    <w:rsid w:val="009B436B"/>
    <w:rsid w:val="009B7C39"/>
    <w:rsid w:val="009C5F68"/>
    <w:rsid w:val="009D453F"/>
    <w:rsid w:val="009F435F"/>
    <w:rsid w:val="00A05978"/>
    <w:rsid w:val="00A16FBA"/>
    <w:rsid w:val="00A44043"/>
    <w:rsid w:val="00A51CD4"/>
    <w:rsid w:val="00A52AF4"/>
    <w:rsid w:val="00A5794F"/>
    <w:rsid w:val="00A6431A"/>
    <w:rsid w:val="00A74310"/>
    <w:rsid w:val="00A838B3"/>
    <w:rsid w:val="00A92092"/>
    <w:rsid w:val="00A92B85"/>
    <w:rsid w:val="00A94640"/>
    <w:rsid w:val="00AE7624"/>
    <w:rsid w:val="00AF23C0"/>
    <w:rsid w:val="00B11948"/>
    <w:rsid w:val="00B12433"/>
    <w:rsid w:val="00B2378A"/>
    <w:rsid w:val="00B66913"/>
    <w:rsid w:val="00B85F93"/>
    <w:rsid w:val="00B9352E"/>
    <w:rsid w:val="00B96F81"/>
    <w:rsid w:val="00BA74A7"/>
    <w:rsid w:val="00BC596D"/>
    <w:rsid w:val="00BE13FA"/>
    <w:rsid w:val="00BF34E7"/>
    <w:rsid w:val="00C10252"/>
    <w:rsid w:val="00C51127"/>
    <w:rsid w:val="00C81262"/>
    <w:rsid w:val="00C84B13"/>
    <w:rsid w:val="00C95C03"/>
    <w:rsid w:val="00CA11EE"/>
    <w:rsid w:val="00CA3477"/>
    <w:rsid w:val="00CF01B7"/>
    <w:rsid w:val="00CF444D"/>
    <w:rsid w:val="00CF6BA8"/>
    <w:rsid w:val="00D03092"/>
    <w:rsid w:val="00D059FB"/>
    <w:rsid w:val="00D341E7"/>
    <w:rsid w:val="00D64CD9"/>
    <w:rsid w:val="00D94CFF"/>
    <w:rsid w:val="00DA7766"/>
    <w:rsid w:val="00DB273F"/>
    <w:rsid w:val="00DB31B1"/>
    <w:rsid w:val="00DD145F"/>
    <w:rsid w:val="00DD26A3"/>
    <w:rsid w:val="00DE7226"/>
    <w:rsid w:val="00E02D09"/>
    <w:rsid w:val="00E12879"/>
    <w:rsid w:val="00E12C0E"/>
    <w:rsid w:val="00E17E31"/>
    <w:rsid w:val="00E251EE"/>
    <w:rsid w:val="00E41A7C"/>
    <w:rsid w:val="00E6141C"/>
    <w:rsid w:val="00E6698D"/>
    <w:rsid w:val="00E77736"/>
    <w:rsid w:val="00E84EBD"/>
    <w:rsid w:val="00E87937"/>
    <w:rsid w:val="00ED5EA5"/>
    <w:rsid w:val="00ED7812"/>
    <w:rsid w:val="00EE4A67"/>
    <w:rsid w:val="00EF6318"/>
    <w:rsid w:val="00F15049"/>
    <w:rsid w:val="00F20EC7"/>
    <w:rsid w:val="00F32B08"/>
    <w:rsid w:val="00F53461"/>
    <w:rsid w:val="00F574F7"/>
    <w:rsid w:val="00F629D0"/>
    <w:rsid w:val="00F671C9"/>
    <w:rsid w:val="00F71DDC"/>
    <w:rsid w:val="00F86F63"/>
    <w:rsid w:val="00FD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4CFF"/>
    <w:pPr>
      <w:ind w:left="720"/>
      <w:contextualSpacing/>
    </w:pPr>
  </w:style>
  <w:style w:type="paragraph" w:styleId="Bezproreda">
    <w:name w:val="No Spacing"/>
    <w:uiPriority w:val="1"/>
    <w:qFormat/>
    <w:rsid w:val="00C511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1802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</dc:creator>
  <cp:lastModifiedBy>Valentina Kranjčić</cp:lastModifiedBy>
  <cp:revision>2</cp:revision>
  <cp:lastPrinted>2017-02-15T01:18:00Z</cp:lastPrinted>
  <dcterms:created xsi:type="dcterms:W3CDTF">2017-02-17T09:28:00Z</dcterms:created>
  <dcterms:modified xsi:type="dcterms:W3CDTF">2017-02-17T09:28:00Z</dcterms:modified>
</cp:coreProperties>
</file>